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1008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6"/>
        <w:gridCol w:w="18"/>
        <w:gridCol w:w="8581"/>
        <w:gridCol w:w="942"/>
      </w:tblGrid>
      <w:tr w:rsidR="002F09DE" w14:paraId="663BD118" w14:textId="77777777" w:rsidTr="006E4384">
        <w:trPr>
          <w:trHeight w:val="810"/>
          <w:jc w:val="center"/>
        </w:trPr>
        <w:tc>
          <w:tcPr>
            <w:tcW w:w="10085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964AC89" w14:textId="77777777" w:rsidR="002F09DE" w:rsidRDefault="00DA1CDF">
            <w:r>
              <w:rPr>
                <w:noProof/>
              </w:rPr>
              <w:drawing>
                <wp:inline distT="0" distB="0" distL="0" distR="0" wp14:anchorId="0D30126F" wp14:editId="23DEEE75">
                  <wp:extent cx="6440556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942" cy="112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8C" w14:paraId="7BF1806E" w14:textId="77777777" w:rsidTr="006E4384">
        <w:trPr>
          <w:trHeight w:val="810"/>
          <w:jc w:val="center"/>
        </w:trPr>
        <w:tc>
          <w:tcPr>
            <w:tcW w:w="713" w:type="dxa"/>
            <w:shd w:val="clear" w:color="auto" w:fill="2D2D2D"/>
            <w:tcMar>
              <w:left w:w="0" w:type="dxa"/>
              <w:right w:w="0" w:type="dxa"/>
            </w:tcMar>
          </w:tcPr>
          <w:p w14:paraId="1FD170F2" w14:textId="77777777" w:rsidR="00DA1CDF" w:rsidRDefault="00DA1CDF"/>
        </w:tc>
        <w:tc>
          <w:tcPr>
            <w:tcW w:w="8469" w:type="dxa"/>
            <w:gridSpan w:val="2"/>
            <w:shd w:val="clear" w:color="auto" w:fill="2D2D2D"/>
            <w:tcMar>
              <w:left w:w="0" w:type="dxa"/>
              <w:right w:w="0" w:type="dxa"/>
            </w:tcMar>
          </w:tcPr>
          <w:p w14:paraId="40E6A49E" w14:textId="77777777" w:rsidR="00DA1CDF" w:rsidRPr="00DA1CDF" w:rsidRDefault="00DA1CDF" w:rsidP="004D3DF9">
            <w:pPr>
              <w:pStyle w:val="GTTitleGold"/>
            </w:pPr>
            <w:r w:rsidRPr="00DA1CDF">
              <w:t xml:space="preserve">You are </w:t>
            </w:r>
            <w:r w:rsidRPr="00DA1CDF">
              <w:rPr>
                <w:color w:val="BE9B39"/>
              </w:rPr>
              <w:t>invited</w:t>
            </w:r>
          </w:p>
        </w:tc>
        <w:tc>
          <w:tcPr>
            <w:tcW w:w="903" w:type="dxa"/>
            <w:shd w:val="clear" w:color="auto" w:fill="2D2D2D"/>
          </w:tcPr>
          <w:p w14:paraId="6B461DC8" w14:textId="77777777" w:rsidR="00DA1CDF" w:rsidRDefault="00DA1CDF"/>
        </w:tc>
      </w:tr>
      <w:tr w:rsidR="002F09DE" w14:paraId="733D12C2" w14:textId="77777777" w:rsidTr="006E4384">
        <w:trPr>
          <w:trHeight w:val="2857"/>
          <w:jc w:val="center"/>
        </w:trPr>
        <w:tc>
          <w:tcPr>
            <w:tcW w:w="10085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AD9090C" w14:textId="75C73030" w:rsidR="002F09DE" w:rsidRDefault="006E4384">
            <w:r>
              <w:rPr>
                <w:noProof/>
              </w:rPr>
              <w:drawing>
                <wp:inline distT="0" distB="0" distL="0" distR="0" wp14:anchorId="44C4DAAD" wp14:editId="7022ABF7">
                  <wp:extent cx="6432698" cy="2742565"/>
                  <wp:effectExtent l="0" t="0" r="6350" b="635"/>
                  <wp:docPr id="3" name="Picture 3" descr="C:\Users\pettyk\AppData\Local\Microsoft\Windows\INetCache\Content.Word\iStock-615613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tyk\AppData\Local\Microsoft\Windows\INetCache\Content.Word\iStock-615613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836" cy="27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8C" w14:paraId="4549F9C6" w14:textId="77777777" w:rsidTr="006E4384">
        <w:trPr>
          <w:trHeight w:val="2304"/>
          <w:jc w:val="center"/>
        </w:trPr>
        <w:tc>
          <w:tcPr>
            <w:tcW w:w="730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90590FE" w14:textId="77777777" w:rsidR="002F09DE" w:rsidRDefault="002F09DE"/>
        </w:tc>
        <w:tc>
          <w:tcPr>
            <w:tcW w:w="84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5982522" w14:textId="01CCE623" w:rsidR="002F09DE" w:rsidRPr="004D3DF9" w:rsidRDefault="00F41CEA" w:rsidP="004D3DF9">
            <w:pPr>
              <w:pStyle w:val="GTBodyCopy"/>
            </w:pPr>
            <w:r>
              <w:rPr>
                <w:rFonts w:ascii="Arial Narrow" w:hAnsi="Arial Narrow"/>
                <w:sz w:val="30"/>
                <w:szCs w:val="30"/>
              </w:rPr>
              <w:br/>
            </w:r>
            <w:r w:rsidR="005D4B13" w:rsidRPr="009D7B7F">
              <w:t>Please join us for lig</w:t>
            </w:r>
            <w:r w:rsidR="006E4384" w:rsidRPr="009D7B7F">
              <w:t>ht hors d’oeuvres and cocktails.</w:t>
            </w:r>
            <w:r w:rsidR="006E4384">
              <w:t xml:space="preserve"> </w:t>
            </w:r>
          </w:p>
          <w:p w14:paraId="60658D64" w14:textId="2999EB09" w:rsidR="00EE3B8C" w:rsidRDefault="00EE3B8C" w:rsidP="004D3DF9">
            <w:pPr>
              <w:pStyle w:val="GTHeading-Gold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ACB891" wp14:editId="0DF74B3D">
                  <wp:simplePos x="0" y="0"/>
                  <wp:positionH relativeFrom="column">
                    <wp:posOffset>3843832</wp:posOffset>
                  </wp:positionH>
                  <wp:positionV relativeFrom="paragraph">
                    <wp:posOffset>239277</wp:posOffset>
                  </wp:positionV>
                  <wp:extent cx="1754372" cy="1669312"/>
                  <wp:effectExtent l="0" t="0" r="0" b="76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372" cy="166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Virgil Hawkins Meet and Greet</w:t>
            </w:r>
            <w:r w:rsidR="000F6D51">
              <w:t xml:space="preserve"> Reception</w:t>
            </w:r>
          </w:p>
          <w:p w14:paraId="28D5606C" w14:textId="08FCAC2A" w:rsidR="002F09DE" w:rsidRPr="00391251" w:rsidRDefault="00A83882" w:rsidP="004D3DF9">
            <w:pPr>
              <w:pStyle w:val="GTHeading-Gold"/>
            </w:pPr>
            <w:r>
              <w:t>Monday</w:t>
            </w:r>
            <w:r w:rsidR="00F41CEA" w:rsidRPr="00391251">
              <w:t xml:space="preserve">, </w:t>
            </w:r>
            <w:r>
              <w:t>September 16, 2019</w:t>
            </w:r>
            <w:r w:rsidR="00F41CEA" w:rsidRPr="00391251">
              <w:br/>
            </w:r>
            <w:r>
              <w:rPr>
                <w:color w:val="000000" w:themeColor="text1"/>
              </w:rPr>
              <w:t>5:30 p.m. –</w:t>
            </w:r>
            <w:r w:rsidR="006E4384">
              <w:rPr>
                <w:color w:val="000000" w:themeColor="text1"/>
              </w:rPr>
              <w:t xml:space="preserve"> 7 </w:t>
            </w:r>
            <w:r>
              <w:rPr>
                <w:color w:val="000000" w:themeColor="text1"/>
              </w:rPr>
              <w:t xml:space="preserve">p.m. </w:t>
            </w:r>
          </w:p>
          <w:p w14:paraId="1CE0C543" w14:textId="64ABE772" w:rsidR="002F09DE" w:rsidRPr="004D3DF9" w:rsidRDefault="00A83882" w:rsidP="004D3DF9">
            <w:pPr>
              <w:pStyle w:val="GTBodyCopy"/>
            </w:pPr>
            <w:r>
              <w:t>Andrews Downtown</w:t>
            </w:r>
            <w:r w:rsidR="00795AD2" w:rsidRPr="004D3DF9">
              <w:br/>
            </w:r>
            <w:r>
              <w:t>228 S. Adams Street, Tallahassee, FL 32301</w:t>
            </w:r>
            <w:r w:rsidR="00795AD2" w:rsidRPr="004D3DF9">
              <w:br/>
            </w:r>
            <w:r w:rsidR="00525364">
              <w:t>Fountain R</w:t>
            </w:r>
            <w:r>
              <w:t>oom</w:t>
            </w:r>
          </w:p>
          <w:p w14:paraId="6B31DC0D" w14:textId="76DE8FD1" w:rsidR="00212A27" w:rsidRDefault="00B81BDF" w:rsidP="00015AAF">
            <w:pPr>
              <w:spacing w:after="280" w:line="300" w:lineRule="exact"/>
            </w:pPr>
            <w:r>
              <w:t xml:space="preserve">Click the RSVP button below to reply with your response. </w:t>
            </w:r>
          </w:p>
        </w:tc>
        <w:tc>
          <w:tcPr>
            <w:tcW w:w="903" w:type="dxa"/>
            <w:shd w:val="clear" w:color="auto" w:fill="FFFFFF" w:themeFill="background1"/>
          </w:tcPr>
          <w:p w14:paraId="72D3E01F" w14:textId="77777777" w:rsidR="002F09DE" w:rsidRDefault="002F09DE"/>
        </w:tc>
        <w:bookmarkStart w:id="0" w:name="_GoBack"/>
        <w:bookmarkEnd w:id="0"/>
      </w:tr>
      <w:tr w:rsidR="00EE3B8C" w14:paraId="07126BAE" w14:textId="77777777" w:rsidTr="00EE3B8C">
        <w:trPr>
          <w:trHeight w:val="1314"/>
          <w:jc w:val="center"/>
        </w:trPr>
        <w:tc>
          <w:tcPr>
            <w:tcW w:w="730" w:type="dxa"/>
            <w:gridSpan w:val="2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14:paraId="42000C27" w14:textId="77777777" w:rsidR="009B601F" w:rsidRPr="009B601F" w:rsidRDefault="009B601F" w:rsidP="003D63AF"/>
        </w:tc>
        <w:tc>
          <w:tcPr>
            <w:tcW w:w="8452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6FC1E7"/>
                <w:left w:val="single" w:sz="4" w:space="0" w:color="6FC1E7"/>
                <w:bottom w:val="single" w:sz="4" w:space="0" w:color="6FC1E7"/>
                <w:right w:val="single" w:sz="4" w:space="0" w:color="6FC1E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5"/>
            </w:tblGrid>
            <w:tr w:rsidR="009B601F" w14:paraId="05BED930" w14:textId="77777777" w:rsidTr="009B601F">
              <w:trPr>
                <w:trHeight w:val="332"/>
              </w:trPr>
              <w:tc>
                <w:tcPr>
                  <w:tcW w:w="2765" w:type="dxa"/>
                  <w:vAlign w:val="center"/>
                </w:tcPr>
                <w:p w14:paraId="16DF0B3D" w14:textId="08BEF81F" w:rsidR="009B601F" w:rsidRDefault="000F6D51" w:rsidP="003D63AF">
                  <w:pPr>
                    <w:jc w:val="center"/>
                  </w:pPr>
                  <w:hyperlink r:id="rId7" w:history="1">
                    <w:r w:rsidR="009B601F" w:rsidRPr="00B81BDF">
                      <w:rPr>
                        <w:rStyle w:val="Hyperlink"/>
                        <w:rFonts w:ascii="Arial" w:hAnsi="Arial" w:cs="Arial"/>
                        <w:color w:val="8DB3E2" w:themeColor="text2" w:themeTint="66"/>
                        <w:sz w:val="18"/>
                        <w:szCs w:val="18"/>
                      </w:rPr>
                      <w:t>RSVP</w:t>
                    </w:r>
                  </w:hyperlink>
                  <w:r w:rsidR="00015AAF" w:rsidRPr="00B81BDF">
                    <w:rPr>
                      <w:rFonts w:ascii="Arial" w:hAnsi="Arial" w:cs="Arial"/>
                      <w:b/>
                      <w:color w:val="8DB3E2" w:themeColor="text2" w:themeTint="66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EEF809F" w14:textId="0E4913B9" w:rsidR="009B601F" w:rsidRDefault="003D63AF" w:rsidP="003D63AF">
            <w:pPr>
              <w:pStyle w:val="GTFooterGold"/>
              <w:spacing w:after="0"/>
            </w:pPr>
            <w:r>
              <w:br/>
            </w:r>
            <w:r w:rsidR="00795AD2" w:rsidRPr="003D63AF">
              <w:t xml:space="preserve">Greenberg Traurig, LLP | Attorneys at Law | </w:t>
            </w:r>
            <w:hyperlink r:id="rId8" w:history="1">
              <w:r w:rsidR="00EE3B8C" w:rsidRPr="005A4F4F">
                <w:rPr>
                  <w:rStyle w:val="Hyperlink"/>
                </w:rPr>
                <w:t>www.gtlaw.com</w:t>
              </w:r>
            </w:hyperlink>
          </w:p>
          <w:p w14:paraId="059EB87E" w14:textId="367483C2" w:rsidR="00EE3B8C" w:rsidRPr="009B601F" w:rsidRDefault="00EE3B8C" w:rsidP="003D63AF">
            <w:pPr>
              <w:pStyle w:val="GTFooterGold"/>
              <w:spacing w:after="0"/>
            </w:pPr>
          </w:p>
        </w:tc>
        <w:tc>
          <w:tcPr>
            <w:tcW w:w="903" w:type="dxa"/>
            <w:shd w:val="clear" w:color="auto" w:fill="2D2D2D"/>
            <w:vAlign w:val="center"/>
          </w:tcPr>
          <w:p w14:paraId="35187A23" w14:textId="77777777" w:rsidR="009B601F" w:rsidRPr="009B601F" w:rsidRDefault="009B601F" w:rsidP="009B601F"/>
        </w:tc>
      </w:tr>
      <w:tr w:rsidR="00EE3B8C" w14:paraId="1B690D2A" w14:textId="77777777" w:rsidTr="006E4384">
        <w:trPr>
          <w:trHeight w:val="162"/>
          <w:jc w:val="center"/>
        </w:trPr>
        <w:tc>
          <w:tcPr>
            <w:tcW w:w="730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8B9B951" w14:textId="77777777" w:rsidR="002F09DE" w:rsidRDefault="002F09DE"/>
        </w:tc>
        <w:tc>
          <w:tcPr>
            <w:tcW w:w="84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80740BA" w14:textId="77777777" w:rsidR="002F09DE" w:rsidRPr="00795AD2" w:rsidRDefault="002F09DE" w:rsidP="00A24B54">
            <w:pPr>
              <w:pStyle w:val="GTBodyCopy"/>
            </w:pPr>
          </w:p>
        </w:tc>
        <w:tc>
          <w:tcPr>
            <w:tcW w:w="903" w:type="dxa"/>
            <w:shd w:val="clear" w:color="auto" w:fill="FFFFFF" w:themeFill="background1"/>
          </w:tcPr>
          <w:p w14:paraId="094AF36B" w14:textId="77777777" w:rsidR="002F09DE" w:rsidRDefault="002F09DE"/>
        </w:tc>
      </w:tr>
    </w:tbl>
    <w:p w14:paraId="282ACE10" w14:textId="5A4204E1" w:rsidR="002F09DE" w:rsidRDefault="002F09DE"/>
    <w:sectPr w:rsidR="002F09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E"/>
    <w:rsid w:val="00015200"/>
    <w:rsid w:val="00015AAF"/>
    <w:rsid w:val="000F6D51"/>
    <w:rsid w:val="00212A27"/>
    <w:rsid w:val="002F09DE"/>
    <w:rsid w:val="00391251"/>
    <w:rsid w:val="003D63AF"/>
    <w:rsid w:val="00491A5C"/>
    <w:rsid w:val="004B0530"/>
    <w:rsid w:val="004D3DF9"/>
    <w:rsid w:val="00525364"/>
    <w:rsid w:val="00566B0F"/>
    <w:rsid w:val="005D4B13"/>
    <w:rsid w:val="00664A2A"/>
    <w:rsid w:val="006E4384"/>
    <w:rsid w:val="00795AD2"/>
    <w:rsid w:val="007B01DA"/>
    <w:rsid w:val="0084407C"/>
    <w:rsid w:val="00974EC5"/>
    <w:rsid w:val="009B601F"/>
    <w:rsid w:val="009D7B7F"/>
    <w:rsid w:val="00A24B54"/>
    <w:rsid w:val="00A57672"/>
    <w:rsid w:val="00A83882"/>
    <w:rsid w:val="00B81BDF"/>
    <w:rsid w:val="00C17D2B"/>
    <w:rsid w:val="00DA1CDF"/>
    <w:rsid w:val="00E66E1F"/>
    <w:rsid w:val="00EE3B8C"/>
    <w:rsid w:val="00F15320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B124"/>
  <w15:docId w15:val="{4864FEA7-AD13-4A12-985C-3D0CA78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4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5A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5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la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tyk@gtlaw.com?subject=Virgil%20Hawkins%20GT%20legislative%20reception%20RSVP%20Sept%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Bohl</dc:creator>
  <cp:lastModifiedBy>Petty, Karen (BStf-ShrdSvc-Mktg)</cp:lastModifiedBy>
  <cp:revision>3</cp:revision>
  <cp:lastPrinted>2015-12-07T20:43:00Z</cp:lastPrinted>
  <dcterms:created xsi:type="dcterms:W3CDTF">2019-08-28T18:34:00Z</dcterms:created>
  <dcterms:modified xsi:type="dcterms:W3CDTF">2019-09-05T20:45:00Z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GEAAO+/T9t20xwl+YXo1QJsNrsRdgRNOGJcXworgDOYLj1NAgag8ngC4WSojw9BCoI8LIHUy15kEw/Pe
XvknOKulgsAgZVyZAPCUlIt957a2avaOVGrx5PNsac796gAHBrzck9tgtXzkvxcMGD32/4XiVTP2
sYVR1a1NzdyTZw+wrrl/X8RAvrCWs84frKplSwzKak0WTZtGoiZA514FMPjpiABregnKcEodWGwV
sGBNqgN2PwdZsvGce</vt:lpwstr>
  </property>
  <property fmtid="{D5CDD505-2E9C-101B-9397-08002B2CF9AE}" pid="3" name="MAIL_MSG_ID2">
    <vt:lpwstr>4xyBGi++ycs</vt:lpwstr>
  </property>
  <property fmtid="{D5CDD505-2E9C-101B-9397-08002B2CF9AE}" pid="4" name="RESPONSE_SENDER_NAME">
    <vt:lpwstr>ABAAgoCixPcRe8lKbZ9aPgVLkvbMkO2btYU4hLAhtduqakkEgQGe3rAZL8/pV0LGh+W9</vt:lpwstr>
  </property>
  <property fmtid="{D5CDD505-2E9C-101B-9397-08002B2CF9AE}" pid="5" name="EMAIL_OWNER_ADDRESS">
    <vt:lpwstr>sAAAE9kkUq3pEoJrCVRGhmg1WMq3SH1/WapWVoCgzC3IrS0=</vt:lpwstr>
  </property>
</Properties>
</file>